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F24" w:rsidRPr="007E7F24" w:rsidRDefault="007E7F24" w:rsidP="007E7F24">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7E7F24">
        <w:rPr>
          <w:rFonts w:ascii="微软雅黑" w:eastAsia="微软雅黑" w:hAnsi="微软雅黑" w:cs="宋体" w:hint="eastAsia"/>
          <w:color w:val="000000"/>
          <w:kern w:val="0"/>
          <w:sz w:val="36"/>
          <w:szCs w:val="36"/>
        </w:rPr>
        <w:t>西南民族大学艺术学院2023年 硕士研究生招生调剂通知</w:t>
      </w:r>
    </w:p>
    <w:p w:rsidR="007E7F24" w:rsidRPr="007E7F24" w:rsidRDefault="007E7F24" w:rsidP="007E7F24">
      <w:pPr>
        <w:widowControl/>
        <w:shd w:val="clear" w:color="auto" w:fill="FFFFFF"/>
        <w:jc w:val="center"/>
        <w:rPr>
          <w:rFonts w:ascii="微软雅黑" w:eastAsia="微软雅黑" w:hAnsi="微软雅黑" w:cs="宋体" w:hint="eastAsia"/>
          <w:color w:val="999999"/>
          <w:kern w:val="0"/>
          <w:szCs w:val="21"/>
        </w:rPr>
      </w:pPr>
      <w:r w:rsidRPr="007E7F24">
        <w:rPr>
          <w:rFonts w:ascii="微软雅黑" w:eastAsia="微软雅黑" w:hAnsi="微软雅黑" w:cs="宋体" w:hint="eastAsia"/>
          <w:color w:val="999999"/>
          <w:kern w:val="0"/>
          <w:szCs w:val="21"/>
        </w:rPr>
        <w:t>作者： 时间：2023-04-04 点击数：2290</w:t>
      </w:r>
    </w:p>
    <w:p w:rsidR="007E7F24" w:rsidRPr="007E7F24" w:rsidRDefault="007E7F24" w:rsidP="007E7F24">
      <w:pPr>
        <w:widowControl/>
        <w:shd w:val="clear" w:color="auto" w:fill="FFFFFF"/>
        <w:spacing w:line="504" w:lineRule="atLeast"/>
        <w:jc w:val="left"/>
        <w:rPr>
          <w:rFonts w:ascii="微软雅黑" w:eastAsia="微软雅黑" w:hAnsi="微软雅黑" w:cs="宋体" w:hint="eastAsia"/>
          <w:b/>
          <w:bCs/>
          <w:color w:val="000000"/>
          <w:kern w:val="0"/>
          <w:sz w:val="28"/>
          <w:szCs w:val="28"/>
        </w:rPr>
      </w:pPr>
      <w:r w:rsidRPr="007E7F24">
        <w:rPr>
          <w:rFonts w:ascii="微软雅黑" w:eastAsia="微软雅黑" w:hAnsi="微软雅黑" w:cs="宋体" w:hint="eastAsia"/>
          <w:b/>
          <w:bCs/>
          <w:color w:val="000000"/>
          <w:kern w:val="0"/>
          <w:sz w:val="28"/>
          <w:szCs w:val="28"/>
        </w:rPr>
        <w:t>各位考生：</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我院部分硕士研究生招生专业尚有缺额，征集调剂志愿。现将有关调剂事项公告如下：</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一、调剂名额及调剂时间</w:t>
      </w:r>
    </w:p>
    <w:tbl>
      <w:tblPr>
        <w:tblW w:w="975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50"/>
        <w:gridCol w:w="1035"/>
        <w:gridCol w:w="2940"/>
        <w:gridCol w:w="1860"/>
        <w:gridCol w:w="1665"/>
      </w:tblGrid>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b/>
                <w:bCs/>
                <w:kern w:val="0"/>
                <w:sz w:val="28"/>
                <w:szCs w:val="28"/>
              </w:rPr>
              <w:t>招生专业（代码）</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b/>
                <w:bCs/>
                <w:kern w:val="0"/>
                <w:sz w:val="28"/>
                <w:szCs w:val="28"/>
              </w:rPr>
              <w:t>缺额</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b/>
                <w:bCs/>
                <w:kern w:val="0"/>
                <w:sz w:val="28"/>
                <w:szCs w:val="28"/>
              </w:rPr>
              <w:t>预计调剂系统开通时间</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b/>
                <w:bCs/>
                <w:kern w:val="0"/>
                <w:sz w:val="28"/>
                <w:szCs w:val="28"/>
              </w:rPr>
              <w:t>调剂复试比例</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b/>
                <w:bCs/>
                <w:kern w:val="0"/>
                <w:sz w:val="28"/>
                <w:szCs w:val="28"/>
              </w:rPr>
              <w:t>备注</w:t>
            </w: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030405中国少数民族艺术</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130200音乐与舞蹈学（01民族音乐学）</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130200音乐与舞蹈学（02音乐表演理论研究）</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130400美术学</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（01中国画）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130400美术学</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(02油画）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lastRenderedPageBreak/>
              <w:t>130400美术学</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(03版画）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130400美术学</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(04雕塑）</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130400美术学</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(05美术理论）</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135101音乐</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(01钢琴）</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135101音乐</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(02声乐）</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135101音乐</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(03音乐教育）</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r w:rsidR="007E7F24" w:rsidRPr="007E7F24" w:rsidTr="007E7F2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135107美术</w:t>
            </w:r>
          </w:p>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(04雕塑创作）</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6</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4月6日00:00—4月6日22:00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spacing w:line="504" w:lineRule="atLeast"/>
              <w:jc w:val="left"/>
              <w:rPr>
                <w:rFonts w:ascii="宋体" w:eastAsia="宋体" w:hAnsi="宋体" w:cs="宋体"/>
                <w:kern w:val="0"/>
                <w:sz w:val="28"/>
                <w:szCs w:val="28"/>
              </w:rPr>
            </w:pPr>
            <w:r w:rsidRPr="007E7F24">
              <w:rPr>
                <w:rFonts w:ascii="宋体" w:eastAsia="宋体" w:hAnsi="宋体" w:cs="宋体"/>
                <w:kern w:val="0"/>
                <w:sz w:val="28"/>
                <w:szCs w:val="28"/>
              </w:rPr>
              <w:t>1：2</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E7F24" w:rsidRPr="007E7F24" w:rsidRDefault="007E7F24" w:rsidP="007E7F24">
            <w:pPr>
              <w:widowControl/>
              <w:jc w:val="left"/>
              <w:rPr>
                <w:rFonts w:ascii="宋体" w:eastAsia="宋体" w:hAnsi="宋体" w:cs="宋体"/>
                <w:kern w:val="0"/>
                <w:sz w:val="24"/>
                <w:szCs w:val="24"/>
              </w:rPr>
            </w:pPr>
          </w:p>
        </w:tc>
      </w:tr>
    </w:tbl>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二、调剂条件</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1、调剂考生须符合我校相应调剂专业的报考条件，具体以我校2023年招生简章为准；</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2、初试成绩须符合西南民族大学2023年硕士研究生招生考试考生进入复试的初试成绩基本要求；</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3、调剂考生第一志愿报考的外语语种必须是调入专业在我校招生简章中所公布语种；</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lastRenderedPageBreak/>
        <w:t>4、其他条件以《西南民族大学2023年硕士研究生招生调剂工作办法》规定为准。</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三、调剂方式</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四、联系方式</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联系电话：028-85708018</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邮箱：2209350564@qq.com</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地址：四川省成都市双流区航空港开发区</w:t>
      </w:r>
      <w:proofErr w:type="gramStart"/>
      <w:r w:rsidRPr="007E7F24">
        <w:rPr>
          <w:rFonts w:ascii="微软雅黑" w:eastAsia="微软雅黑" w:hAnsi="微软雅黑" w:cs="宋体" w:hint="eastAsia"/>
          <w:color w:val="000000"/>
          <w:kern w:val="0"/>
          <w:sz w:val="28"/>
          <w:szCs w:val="28"/>
        </w:rPr>
        <w:t>大件路文星段</w:t>
      </w:r>
      <w:proofErr w:type="gramEnd"/>
      <w:r w:rsidRPr="007E7F24">
        <w:rPr>
          <w:rFonts w:ascii="微软雅黑" w:eastAsia="微软雅黑" w:hAnsi="微软雅黑" w:cs="宋体" w:hint="eastAsia"/>
          <w:color w:val="000000"/>
          <w:kern w:val="0"/>
          <w:sz w:val="28"/>
          <w:szCs w:val="28"/>
        </w:rPr>
        <w:t>168号西南民族大学艺术</w:t>
      </w:r>
      <w:proofErr w:type="gramStart"/>
      <w:r w:rsidRPr="007E7F24">
        <w:rPr>
          <w:rFonts w:ascii="微软雅黑" w:eastAsia="微软雅黑" w:hAnsi="微软雅黑" w:cs="宋体" w:hint="eastAsia"/>
          <w:color w:val="000000"/>
          <w:kern w:val="0"/>
          <w:sz w:val="28"/>
          <w:szCs w:val="28"/>
        </w:rPr>
        <w:t>学院心韵楼</w:t>
      </w:r>
      <w:proofErr w:type="gramEnd"/>
      <w:r w:rsidRPr="007E7F24">
        <w:rPr>
          <w:rFonts w:ascii="微软雅黑" w:eastAsia="微软雅黑" w:hAnsi="微软雅黑" w:cs="宋体" w:hint="eastAsia"/>
          <w:color w:val="000000"/>
          <w:kern w:val="0"/>
          <w:sz w:val="28"/>
          <w:szCs w:val="28"/>
        </w:rPr>
        <w:t>二楼研究生办公室</w:t>
      </w:r>
    </w:p>
    <w:p w:rsidR="007E7F24" w:rsidRPr="007E7F24" w:rsidRDefault="007E7F24" w:rsidP="007E7F2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如有疑问，请通过上述方式联系学院办公室。调剂复试时间及相关安排，将在学院网站陆续发布，请及时关注。</w:t>
      </w:r>
    </w:p>
    <w:p w:rsidR="007E7F24" w:rsidRPr="007E7F24" w:rsidRDefault="007E7F24" w:rsidP="007E7F24">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西南民族大学艺术学院</w:t>
      </w:r>
    </w:p>
    <w:p w:rsidR="007E7F24" w:rsidRPr="007E7F24" w:rsidRDefault="007E7F24" w:rsidP="007E7F24">
      <w:pPr>
        <w:widowControl/>
        <w:shd w:val="clear" w:color="auto" w:fill="FFFFFF"/>
        <w:spacing w:line="504" w:lineRule="atLeast"/>
        <w:jc w:val="right"/>
        <w:rPr>
          <w:rFonts w:ascii="微软雅黑" w:eastAsia="微软雅黑" w:hAnsi="微软雅黑" w:cs="宋体" w:hint="eastAsia"/>
          <w:color w:val="000000"/>
          <w:kern w:val="0"/>
          <w:sz w:val="28"/>
          <w:szCs w:val="28"/>
        </w:rPr>
      </w:pPr>
      <w:r w:rsidRPr="007E7F24">
        <w:rPr>
          <w:rFonts w:ascii="微软雅黑" w:eastAsia="微软雅黑" w:hAnsi="微软雅黑" w:cs="宋体" w:hint="eastAsia"/>
          <w:color w:val="000000"/>
          <w:kern w:val="0"/>
          <w:sz w:val="28"/>
          <w:szCs w:val="28"/>
        </w:rPr>
        <w:t>2023年4月4 日</w:t>
      </w:r>
    </w:p>
    <w:p w:rsidR="008950BA" w:rsidRPr="007E7F24" w:rsidRDefault="008950BA">
      <w:bookmarkStart w:id="0" w:name="_GoBack"/>
      <w:bookmarkEnd w:id="0"/>
    </w:p>
    <w:sectPr w:rsidR="008950BA" w:rsidRPr="007E7F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A44"/>
    <w:rsid w:val="00226A44"/>
    <w:rsid w:val="007E7F24"/>
    <w:rsid w:val="00895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E7F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E7F24"/>
    <w:rPr>
      <w:rFonts w:ascii="宋体" w:eastAsia="宋体" w:hAnsi="宋体" w:cs="宋体"/>
      <w:b/>
      <w:bCs/>
      <w:kern w:val="0"/>
      <w:sz w:val="36"/>
      <w:szCs w:val="36"/>
    </w:rPr>
  </w:style>
  <w:style w:type="paragraph" w:styleId="a3">
    <w:name w:val="Normal (Web)"/>
    <w:basedOn w:val="a"/>
    <w:uiPriority w:val="99"/>
    <w:unhideWhenUsed/>
    <w:rsid w:val="007E7F2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7E7F2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E7F24"/>
    <w:rPr>
      <w:b/>
      <w:bCs/>
    </w:rPr>
  </w:style>
  <w:style w:type="paragraph" w:customStyle="1" w:styleId="vsbcontentend">
    <w:name w:val="vsbcontent_end"/>
    <w:basedOn w:val="a"/>
    <w:rsid w:val="007E7F2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E7F2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E7F24"/>
    <w:rPr>
      <w:rFonts w:ascii="宋体" w:eastAsia="宋体" w:hAnsi="宋体" w:cs="宋体"/>
      <w:b/>
      <w:bCs/>
      <w:kern w:val="0"/>
      <w:sz w:val="36"/>
      <w:szCs w:val="36"/>
    </w:rPr>
  </w:style>
  <w:style w:type="paragraph" w:styleId="a3">
    <w:name w:val="Normal (Web)"/>
    <w:basedOn w:val="a"/>
    <w:uiPriority w:val="99"/>
    <w:unhideWhenUsed/>
    <w:rsid w:val="007E7F2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7E7F2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E7F24"/>
    <w:rPr>
      <w:b/>
      <w:bCs/>
    </w:rPr>
  </w:style>
  <w:style w:type="paragraph" w:customStyle="1" w:styleId="vsbcontentend">
    <w:name w:val="vsbcontent_end"/>
    <w:basedOn w:val="a"/>
    <w:rsid w:val="007E7F2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10693">
      <w:bodyDiv w:val="1"/>
      <w:marLeft w:val="0"/>
      <w:marRight w:val="0"/>
      <w:marTop w:val="0"/>
      <w:marBottom w:val="0"/>
      <w:divBdr>
        <w:top w:val="none" w:sz="0" w:space="0" w:color="auto"/>
        <w:left w:val="none" w:sz="0" w:space="0" w:color="auto"/>
        <w:bottom w:val="none" w:sz="0" w:space="0" w:color="auto"/>
        <w:right w:val="none" w:sz="0" w:space="0" w:color="auto"/>
      </w:divBdr>
      <w:divsChild>
        <w:div w:id="149248781">
          <w:marLeft w:val="0"/>
          <w:marRight w:val="0"/>
          <w:marTop w:val="0"/>
          <w:marBottom w:val="0"/>
          <w:divBdr>
            <w:top w:val="none" w:sz="0" w:space="0" w:color="auto"/>
            <w:left w:val="none" w:sz="0" w:space="0" w:color="auto"/>
            <w:bottom w:val="dashed" w:sz="6" w:space="0" w:color="EEEEEE"/>
            <w:right w:val="none" w:sz="0" w:space="0" w:color="auto"/>
          </w:divBdr>
        </w:div>
        <w:div w:id="746221117">
          <w:marLeft w:val="0"/>
          <w:marRight w:val="0"/>
          <w:marTop w:val="150"/>
          <w:marBottom w:val="0"/>
          <w:divBdr>
            <w:top w:val="none" w:sz="0" w:space="0" w:color="auto"/>
            <w:left w:val="none" w:sz="0" w:space="0" w:color="auto"/>
            <w:bottom w:val="none" w:sz="0" w:space="0" w:color="auto"/>
            <w:right w:val="none" w:sz="0" w:space="0" w:color="auto"/>
          </w:divBdr>
          <w:divsChild>
            <w:div w:id="1234584071">
              <w:marLeft w:val="0"/>
              <w:marRight w:val="0"/>
              <w:marTop w:val="150"/>
              <w:marBottom w:val="0"/>
              <w:divBdr>
                <w:top w:val="none" w:sz="0" w:space="0" w:color="auto"/>
                <w:left w:val="none" w:sz="0" w:space="0" w:color="auto"/>
                <w:bottom w:val="none" w:sz="0" w:space="0" w:color="auto"/>
                <w:right w:val="none" w:sz="0" w:space="0" w:color="auto"/>
              </w:divBdr>
              <w:divsChild>
                <w:div w:id="2040350390">
                  <w:marLeft w:val="0"/>
                  <w:marRight w:val="0"/>
                  <w:marTop w:val="0"/>
                  <w:marBottom w:val="0"/>
                  <w:divBdr>
                    <w:top w:val="none" w:sz="0" w:space="0" w:color="auto"/>
                    <w:left w:val="none" w:sz="0" w:space="0" w:color="auto"/>
                    <w:bottom w:val="none" w:sz="0" w:space="0" w:color="auto"/>
                    <w:right w:val="none" w:sz="0" w:space="0" w:color="auto"/>
                  </w:divBdr>
                  <w:divsChild>
                    <w:div w:id="141107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2023-05-03T01:12:00Z</dcterms:created>
  <dcterms:modified xsi:type="dcterms:W3CDTF">2023-05-03T01:12:00Z</dcterms:modified>
</cp:coreProperties>
</file>